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Bijlage I: Modelformulier voor herroeping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Modelformulier voor herroeping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(dit formulier alleen invullen en terugzenden wanneer u de overeenkomst wilt herroepen)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Aan: </w:t>
        <w:tab/>
        <w:t>Qmaster Europe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Het Wiep 24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6671GV Zetten</w:t>
      </w:r>
    </w:p>
    <w:p>
      <w:pPr>
        <w:pStyle w:val="Normal (Web)"/>
        <w:ind w:left="14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info@qmaster-controller.eu</w:t>
      </w:r>
    </w:p>
    <w:p>
      <w:pPr>
        <w:pStyle w:val="Normal (Web)"/>
        <w:spacing w:before="0" w:after="0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Ik/Wij* deel/delen* u hierbij mede, dat ik/wij* onze overeenkomst betreffende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de verkoop van de volgende producten: [aanduiding product]*,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herroept/herroepen*</w:t>
      </w:r>
    </w:p>
    <w:p>
      <w:pPr>
        <w:pStyle w:val="Normal (Web)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Besteld op*/ontvangen op* [datum bestelling bij diensten of ontvangst bij producten]</w:t>
      </w:r>
    </w:p>
    <w:p>
      <w:pPr>
        <w:pStyle w:val="Normal (Web)"/>
        <w:spacing w:before="0" w:after="0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[Naam consumenten(en)]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[Adres consument(en)]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[Handtekening consument(en)] (alleen wanneer dit formulier op papier wordt ingediend)</w:t>
      </w:r>
    </w:p>
    <w:p>
      <w:pPr>
        <w:pStyle w:val="List Paragraph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* Doorhalen wat niet van toepassing is of invullen wat van toepassing is.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274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